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DB" w:rsidRPr="00D557DB" w:rsidRDefault="00D557DB" w:rsidP="00D557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 закреплении микрорайонов за муниципальными общеобразовательными учреждениями городского округа "Город Кызыл Республики Тыва" (с изменениями на 12 марта 2019 года)</w:t>
      </w:r>
    </w:p>
    <w:p w:rsidR="00D557DB" w:rsidRPr="00D557DB" w:rsidRDefault="00D557DB" w:rsidP="00D55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МЭРИЯ ГОРОДА КЫЗЫЛА РЕСПУБЛИКИ ТЫВА</w:t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ПОСТАНОВЛЕНИЕ</w:t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от 28 марта 2016 года N 274</w:t>
      </w:r>
      <w:proofErr w:type="gramStart"/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 закреплении микрорайонов за муниципальными общеобразовательными учреждениями городского округа "Город Кызыл Республики Тыва"</w:t>
      </w:r>
    </w:p>
    <w:p w:rsidR="00D557DB" w:rsidRPr="00D557DB" w:rsidRDefault="00D557DB" w:rsidP="00D55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t>(с изменениями на 12 марта 2019 года)</w:t>
      </w:r>
    </w:p>
    <w:p w:rsidR="00D557DB" w:rsidRPr="00D557DB" w:rsidRDefault="00D557DB" w:rsidP="00D55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постановлений мэрии </w:t>
      </w:r>
      <w:proofErr w:type="gramStart"/>
      <w:r w:rsidRPr="00D557D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557DB">
        <w:rPr>
          <w:rFonts w:ascii="Times New Roman" w:eastAsia="Times New Roman" w:hAnsi="Times New Roman" w:cs="Times New Roman"/>
          <w:sz w:val="24"/>
          <w:szCs w:val="24"/>
        </w:rPr>
        <w:t>. Кызыла от 22.01.2018 N 39, от 12.03.2019 N 130)</w:t>
      </w:r>
    </w:p>
    <w:p w:rsidR="00D557DB" w:rsidRPr="00D557DB" w:rsidRDefault="00D557DB" w:rsidP="00D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D55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D55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29.12.2012 N 273-ФЗ "Об образовании в Российской Федерации"</w:t>
        </w:r>
      </w:hyperlink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D55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 городского округа "Город Кызыл Республики Тыва"</w:t>
        </w:r>
      </w:hyperlink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решением Хурала представителей г. Кызыла </w:t>
      </w:r>
      <w:hyperlink r:id="rId7" w:history="1">
        <w:r w:rsidRPr="00D55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05.05.2005 N 50</w:t>
        </w:r>
      </w:hyperlink>
      <w:r w:rsidRPr="00D557DB">
        <w:rPr>
          <w:rFonts w:ascii="Times New Roman" w:eastAsia="Times New Roman" w:hAnsi="Times New Roman" w:cs="Times New Roman"/>
          <w:sz w:val="24"/>
          <w:szCs w:val="24"/>
        </w:rPr>
        <w:t>, и в целях оптимизации функционирования существующей сети общеобразовательных учреждений, равномерного распределения контингента учащихся между общеобразовательными учреждениями</w:t>
      </w:r>
      <w:proofErr w:type="gramEnd"/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 и оптимальной их наполняемости, обеспечения обязательности получения учащимися среднего общего образования и предупреждения безнадзорности мэрия города Кызыла постановляет:</w:t>
      </w:r>
    </w:p>
    <w:p w:rsidR="00D557DB" w:rsidRPr="00D557DB" w:rsidRDefault="00D557DB" w:rsidP="00D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1. Закрепить за муниципальными общеобразовательными учреждениями микрорайоны муниципального образования городского округа "Город Кызыл Республики Тыва" согласно приложению.</w:t>
      </w:r>
    </w:p>
    <w:p w:rsidR="00D557DB" w:rsidRPr="00D557DB" w:rsidRDefault="00D557DB" w:rsidP="00D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2. Руководителям муниципальных общеобразовательных учреждений при приеме детей в общеобразовательное учреждение установить преимущественное право зачисления проживающих в закрепленном микрорайоне.</w:t>
      </w:r>
    </w:p>
    <w:p w:rsidR="00D557DB" w:rsidRPr="00D557DB" w:rsidRDefault="00D557DB" w:rsidP="00D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3. Признать утратившим силу постановление мэрии города Кызыла от 28 апреля 2011 г. N 665 "О закреплении микрорайонов за муниципальными общеобразовательными учреждениями городского округа "Город Кызыл Республики Тыва".</w:t>
      </w:r>
    </w:p>
    <w:p w:rsidR="00D557DB" w:rsidRPr="00D557DB" w:rsidRDefault="00D557DB" w:rsidP="00D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4. Информационно-аналитическому отделу мэрии города Кызыла (</w:t>
      </w:r>
      <w:proofErr w:type="spellStart"/>
      <w:r w:rsidRPr="00D557DB">
        <w:rPr>
          <w:rFonts w:ascii="Times New Roman" w:eastAsia="Times New Roman" w:hAnsi="Times New Roman" w:cs="Times New Roman"/>
          <w:sz w:val="24"/>
          <w:szCs w:val="24"/>
        </w:rPr>
        <w:t>Биче-оол</w:t>
      </w:r>
      <w:proofErr w:type="spellEnd"/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 А.О.) опубликовать настоящее постановление на официальном сайте городского округа "Город Кызыл Республики Тыва" </w:t>
      </w:r>
      <w:proofErr w:type="spellStart"/>
      <w:r w:rsidRPr="00D557DB">
        <w:rPr>
          <w:rFonts w:ascii="Times New Roman" w:eastAsia="Times New Roman" w:hAnsi="Times New Roman" w:cs="Times New Roman"/>
          <w:sz w:val="24"/>
          <w:szCs w:val="24"/>
        </w:rPr>
        <w:t>www.mkyzyl.ru</w:t>
      </w:r>
      <w:proofErr w:type="spellEnd"/>
      <w:r w:rsidRPr="00D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57DB" w:rsidRPr="00D557DB" w:rsidRDefault="00D557DB" w:rsidP="00D5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gramStart"/>
      <w:r w:rsidRPr="00D557D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мэра города Кызыла по социальной политике Потапову Н.Г.</w:t>
      </w:r>
    </w:p>
    <w:p w:rsidR="00D557DB" w:rsidRPr="00D557DB" w:rsidRDefault="00D557DB" w:rsidP="00D557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Мэр города Кызыла</w:t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 xml:space="preserve">В.ХОВАЛЫГ </w:t>
      </w:r>
    </w:p>
    <w:p w:rsidR="00D557DB" w:rsidRPr="00D557DB" w:rsidRDefault="00D557DB" w:rsidP="00D557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57DB">
        <w:rPr>
          <w:rFonts w:ascii="Times New Roman" w:eastAsia="Times New Roman" w:hAnsi="Times New Roman" w:cs="Times New Roman"/>
          <w:b/>
          <w:bCs/>
          <w:sz w:val="36"/>
          <w:szCs w:val="36"/>
        </w:rPr>
        <w:t>Приложение. Закрепление микрорайонов за муниципальными общеобразовательными учреждениями городского округа "Город Кызыл Республики Тыва"</w:t>
      </w:r>
    </w:p>
    <w:p w:rsidR="00D557DB" w:rsidRPr="00D557DB" w:rsidRDefault="00D557DB" w:rsidP="00D557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Приложение</w:t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 xml:space="preserve">к постановлению мэрии </w:t>
      </w:r>
      <w:proofErr w:type="gramStart"/>
      <w:r w:rsidRPr="00D557D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557DB">
        <w:rPr>
          <w:rFonts w:ascii="Times New Roman" w:eastAsia="Times New Roman" w:hAnsi="Times New Roman" w:cs="Times New Roman"/>
          <w:sz w:val="24"/>
          <w:szCs w:val="24"/>
        </w:rPr>
        <w:t>. Кызыла</w:t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 xml:space="preserve">от 28 марта 2016 г. N 274 </w:t>
      </w:r>
    </w:p>
    <w:p w:rsidR="00D557DB" w:rsidRPr="00D557DB" w:rsidRDefault="00D557DB" w:rsidP="00D55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br/>
      </w:r>
      <w:r w:rsidRPr="00D557DB">
        <w:rPr>
          <w:rFonts w:ascii="Times New Roman" w:eastAsia="Times New Roman" w:hAnsi="Times New Roman" w:cs="Times New Roman"/>
          <w:sz w:val="24"/>
          <w:szCs w:val="24"/>
        </w:rPr>
        <w:br/>
        <w:t>"ГОРОД КЫЗЫЛ РЕСПУБЛИКИ ТЫВА"</w:t>
      </w:r>
    </w:p>
    <w:p w:rsidR="00D557DB" w:rsidRPr="00D557DB" w:rsidRDefault="00D557DB" w:rsidP="00D557D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7DB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мэрии </w:t>
      </w:r>
      <w:proofErr w:type="gramStart"/>
      <w:r w:rsidRPr="00D557D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D557DB">
        <w:rPr>
          <w:rFonts w:ascii="Times New Roman" w:eastAsia="Times New Roman" w:hAnsi="Times New Roman" w:cs="Times New Roman"/>
          <w:sz w:val="24"/>
          <w:szCs w:val="24"/>
        </w:rPr>
        <w:t>. Кызыла от 12.03.2019 N 130)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6883"/>
      </w:tblGrid>
      <w:tr w:rsidR="00D557DB" w:rsidRPr="00D557DB" w:rsidTr="00D557DB">
        <w:trPr>
          <w:trHeight w:val="15"/>
          <w:tblCellSpacing w:w="15" w:type="dxa"/>
        </w:trPr>
        <w:tc>
          <w:tcPr>
            <w:tcW w:w="2957" w:type="dxa"/>
            <w:vAlign w:val="center"/>
            <w:hideMark/>
          </w:tcPr>
          <w:p w:rsidR="00D557DB" w:rsidRPr="00D557DB" w:rsidRDefault="00D557DB" w:rsidP="00D5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838" w:type="dxa"/>
            <w:vAlign w:val="center"/>
            <w:hideMark/>
          </w:tcPr>
          <w:p w:rsidR="00D557DB" w:rsidRPr="00D557DB" w:rsidRDefault="00D557DB" w:rsidP="00D5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учреждения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определяющие микрорайоны, закрепленные за муниципальными общеобразовательными учреждениями городского округа "Город Кызыл Республики Тыва"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1 имени М.А.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Бухтуева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Чульдума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берега Енисея до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Пролетарской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Титова, от берега Енисея до Пролетарской, Пролетарская, N 264 - 345,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Щетинкина-Кравченко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 54 - 78, Ленина, N 34 - 53,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 47 - 68, Красноармейская, N 131 - 221, Рабочая, N 195 - 285, Р.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 265 - 345,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Сесерлиг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Чульдума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Гагарина, 1 - 82, переулок Сельский 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2"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Ленина, 1 - 33,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2 - 36, Дружбы, 72 - 148, Красноармейская, 14 - 76а, переулок 8 марта, 2 - 14, Рабочая, 113 - 194, Р.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214 - 266, Пролетарская, 208 - 260, переулок Коммунистический, 2 - 18, Шевченко, 236 - 282, Новая, 2 - 40, О.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Курседи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94 - 160, Каменистая, 2 - 60, Мира, 2 - 14, Складская, 4 - 10, Магистральная, 20 - 22,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2 - 24, Интернациональная, 18 - 106, Комсомольская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2 - 120, Октябрьская (Тувинских добровольцев), 18 - 48, переулок Загородный, 3 - 29,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Каа-Хем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1 - 16, 90/1, левобережные дачные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Тока, С. Козловой, В. Ермолаева, Детства, Лазурная, Свободная 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3 имени Героя Советского Союза Т.Б.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Кечил-оола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Курседи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N 134 до N 328, Горная, Майская,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Кечил-оола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1в, 2, 3, 5, 5а, 7, 7а, 7б, 7г, 7е, 9, 11,18, Энергетиков, Калинина, N 2, 2/1, 2а, 2б, 2в, 4, 8, 10, 12, 14, 16, 20, 22, 24, 24а, 26, 28, 30,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Лопсанчапа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(нечетная сторона от ул. Калинина),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Улуг-Хемская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Советская, Студенческий квартал,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Тоюнчука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Михаила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Монгуша</w:t>
            </w:r>
            <w:proofErr w:type="spellEnd"/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Сата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Индустриальная,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Дончука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Оолака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левобережные дачные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Тока, С. Козловой, В. Ермолаева, Детства, Лазурная, Свободная (обучающиеся в классах с русским языком обучения без изучения тувинского языка и литературы </w:t>
            </w: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самостоятельный предмет из закрепленной к МБОУ "Гимназии N 9" территории)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"СОШ N 4"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Красноармейская, Рабочая, 2 - 112, переулок Совхозный, 4 - 16, Р.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Кузнецовой до Интернациональной,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Чургуй-оола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2 - 18, Пролетарская, 80 - 206, переулок Транспортный, Шевченко, 100 - 234, Красногвардейская, Новая, переулок Родниковый, О.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Курседи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1 - 92, Маяковского, 40 - 70,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Малчын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Светлая, Гранитная, Туристическая, Фрунзе, 62 - 102, Космонавтов, Полевая, 104 - 118, Южная, 2 - 12, Крюкова, 96 - 138, Беспалова, 78 - 100, пер. Юбилейный, пер. Медицинский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Интернациональная, 41 - 115,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Каа-Хем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3 - 89, 16 - 58,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Чургуй-оола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1 - 53, Пушкина, 2 - 78, Суворова, 1 - 69, 2 - 64, Кузнецова, 2 - 62, Дружбы, 25 - 59, Проточная, левобережные дачные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Тока, С. Козловой, В. Ермолаева, Детства, Лазурная, Свободная 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"Гимназия N 5"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(нечетная сторона, от Московской до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Лопсанчапа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Московская,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Лопсанчапа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(четная сторона, от Ангарского бульвара до Калинина), Ангарский бульвар, Олега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Саган-оола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Юрия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Аранчына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Леонида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Владимира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Оскал-оола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Владимира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Габаева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70-летия Победы, Степана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Авиаторов, Василия Демина, левобережные дачные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Тока, С. Козловой, В. Ермолаева, Детства, Лазурная, Свободная </w:t>
            </w:r>
            <w:proofErr w:type="gramEnd"/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7 имени Л.С. Новиковой"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Чульдума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2 - 3, Тувинских добровольцев, 2 - 12, Комсомольская, 1 - 16, Интернациональная, 1 - 16, Красных партизан, 1 - 36,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Щетинкина-Кравченко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1 - 52, Ленина, 2 - 32 (обучающиеся в классах с русским языком обучения без изучения тувинского языка и литературы как самостоятельный предмет из закрепленной к МБОУ СОШ N 2 территории)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8"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Абаканская, переулок Автомобильный,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Азасская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2-я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Азасская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Белинского, Свердлова,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Догээ-Бары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пер. Тополиный, Енисейская, Звероферма, Кирпичная, переулок Кирпичный, Клубная, Мостовая, Набережная,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Набережный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Орджоникидзе, Паромная,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Хемчикский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Правобережная, переулок Саянский,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Серекея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Серекея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Холмистая,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Ээрбекский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Госплемобъединение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Правобережный-2,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Зверохозяйство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Заречная, Заречная 2-я, Урянхайская,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Хем-Белдири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90-летия ТНР,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Курагинская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Аратская, Набережная, переулок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Малчынский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Грибная, Еловая, Кедровая, Сосновая, Удачная, 55115 мотострелковая дивизия,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Вавилинский</w:t>
            </w:r>
            <w:proofErr w:type="spellEnd"/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затон, правобережные дачные общества 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"Гимназия N 9"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Бай-Хаакская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2, 8, 9, 12,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Лопсанчапа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25, 25/1, 27, 27/1, 27/2, 29, 29/5, 31, 33, 35/1, 35/2, 37, 37/1, 37/2, 37/3, 39, 41, 43, Вячеслава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Даржа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Бурзекея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Сата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Туметея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Леонида Ефимова, Максима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Мунзука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Байыскылана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Дажы-Серена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Кускелдея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Тулуша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Лопсан-Самбуу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Шалыка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Героев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Кобдо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Уютная,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Чагытайская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Иркутская, Квартал дорожников, левобережные дачные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Тока, С. Козловой, В. Ермолаева, Детства, Лазурная, Свободная 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"СОШ N 11 с углубленным изучением отдельных предметов"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Малоенисейская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2 - 126, 1 - 135, Лесная, 2а - 12, 1а - 11, Лесная 2-я, Луговая, 2 - 46, 1 - 13, Лунная, 1 - 9а,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Виланская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2 - 12, 1 - 15, Северная, 2 - 10, 1 - 19, пер. Пограничный, 2 - 8, 1 - 11а, Дружбы, 1 - 42, Крылова, Шоссейная, 3 - 41, Дачная, 1в - 63, 2 - 40, пер.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Чедерский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2 - 38, Р.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2 - 74, 1 - 63, Восточная, 2а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68, 1 - 81, Беспалова, 2б - 7б, 1д - 75, Крюкова, 2 - 94, 1 - 89, Пролетарская, 2а - 78, 1б - 83, Садовая, 2 - 80, 1б - 95, Шевченко, 2б - 96, 1в - 99, Красногвардейская, 2д - 20, 1д - 17, Полевая, 2 - 102, 1 - 37, Депутатская, 2 - 28, 1 - 29, Маяковская, 2 - 58, 1 - 59,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2 - 80, 1 - 81, Фрунзе, 2б - 78, 1б - 17, Фрунзе, 53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61, 71, Кузнецова, 61, 61а (общежитие), старый аэропорт (10 домов), Первомайская, 4 - 40, 1 - 37, Лермонтова, 2 - 26, 1 - 29, Коммунальная, 2 - 38, 1 - 57, Кузнецова (нечетная), 1 - 61, Пихтовая, станция "Юннат"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12 имени Воинов-интернационалистов"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Ипподромная,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Эзир-Кара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Березовая,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Галины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Даваадор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старый аэропорт, Студенческая, пер. Анкерный, Релейная, Листвянка, Новостроек,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Университетская, Сергея Лазо, 2-я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Профсоюзная, 20 Бакинских комиссаров, Парижских коммунаров,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Сумонная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Новоселов, Целинная, Сибиряков-гвардейцев, 2-я Серебрянка,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Сарыг-Сепская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Песочная, Сибирская, Солнечная,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Кок-Тейская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, Геологическая, Паротурбинная, Колхозная, Хвойная, Республиканская, Сельскохозяйственная, Спортивная, Нивелирная, "Орбита"</w:t>
            </w:r>
            <w:proofErr w:type="gramEnd"/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N 14"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Чапаева, Декабристов, Горная, нечетная, от 11,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Кечил-оола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10 - 54,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Лопсанчапа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четная, до 32, Островского, Вокзальная,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Пальмбаха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имени 60 богатырей,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Баянкольская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Дзержинского,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Терешкова, Береговая,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Тонмас-Суг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переулок Строительный, Школьная, 8 марта, Ключевая,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Семирацкого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Заводская, Хлебозаводская, Ровенская, Таежная, переулок Трактовый,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Новомостовая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левобережные дачные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Тока, С. Козловой, В. Ермолаева, Детства, Лазурная, Свободная </w:t>
            </w:r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"Лицей N 15 имени Героя Советского Союза Н.Н. Макаренко"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Безымянная,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Щетинкина-Кравченко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79 - 96, Титова (от Безымянной до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Курседи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четная, переулок Речной, переулок Безымянный, Ленина, 58 - 89,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70 - 145, Красноармейская, 168 - 307, Рабочая, 228 - 391,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Тока, 2 - 60, переулок Механизации, 1 - 43, переулок Дружбы,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Бухтуева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Чехова,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Рихарда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347 - 355, переулок Лесозаводской </w:t>
            </w:r>
            <w:proofErr w:type="gramEnd"/>
          </w:p>
        </w:tc>
      </w:tr>
      <w:tr w:rsidR="00D557DB" w:rsidRPr="00D557DB" w:rsidTr="00D557DB">
        <w:trPr>
          <w:tblCellSpacing w:w="15" w:type="dxa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"Лицей N 16 имени героя Советского Союза Ч.Н.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города Кызыла Республики Тыва 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557DB" w:rsidRPr="00D557DB" w:rsidRDefault="00D557DB" w:rsidP="00D55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МЖК, Спутник: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Звездная,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Баянкольская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(бывшая),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Полигонная,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Убсу-Нурская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Звездная, Взлетная, Небесная, Радужная, Летняя, Осенняя, переулок Животноводства,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Сердобова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Сенди-оола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Чаяна, 1 линия - 18 линия, 9 линия (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>Хербис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дальний привод аэропорта, переулок Аратский </w:t>
            </w:r>
            <w:proofErr w:type="gramEnd"/>
          </w:p>
        </w:tc>
      </w:tr>
    </w:tbl>
    <w:p w:rsidR="00D557DB" w:rsidRDefault="00D557DB" w:rsidP="00401D9C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4E4CD5" w:rsidRPr="009E6BAB" w:rsidRDefault="00401D9C" w:rsidP="00401D9C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E6BAB">
        <w:rPr>
          <w:rFonts w:ascii="Times New Roman" w:hAnsi="Times New Roman" w:cs="Times New Roman"/>
          <w:b/>
          <w:sz w:val="52"/>
          <w:szCs w:val="28"/>
        </w:rPr>
        <w:lastRenderedPageBreak/>
        <w:t>Закрепление микрорайона за МБОУ Гимназии №5 г. Кызыла</w:t>
      </w:r>
    </w:p>
    <w:tbl>
      <w:tblPr>
        <w:tblStyle w:val="a3"/>
        <w:tblW w:w="0" w:type="auto"/>
        <w:tblLook w:val="04A0"/>
      </w:tblPr>
      <w:tblGrid>
        <w:gridCol w:w="2879"/>
        <w:gridCol w:w="7259"/>
      </w:tblGrid>
      <w:tr w:rsidR="00401D9C" w:rsidRPr="009E6BAB" w:rsidTr="00401D9C">
        <w:tc>
          <w:tcPr>
            <w:tcW w:w="1951" w:type="dxa"/>
          </w:tcPr>
          <w:p w:rsidR="00401D9C" w:rsidRPr="009E6BAB" w:rsidRDefault="00401D9C" w:rsidP="00401D9C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9E6BAB">
              <w:rPr>
                <w:rFonts w:ascii="Times New Roman" w:hAnsi="Times New Roman" w:cs="Times New Roman"/>
                <w:sz w:val="52"/>
                <w:szCs w:val="28"/>
              </w:rPr>
              <w:t>Название учреждения</w:t>
            </w:r>
          </w:p>
        </w:tc>
        <w:tc>
          <w:tcPr>
            <w:tcW w:w="12899" w:type="dxa"/>
          </w:tcPr>
          <w:p w:rsidR="00401D9C" w:rsidRPr="009E6BAB" w:rsidRDefault="00401D9C" w:rsidP="009E6BAB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9E6BAB">
              <w:rPr>
                <w:rFonts w:ascii="Times New Roman" w:hAnsi="Times New Roman" w:cs="Times New Roman"/>
                <w:sz w:val="52"/>
                <w:szCs w:val="28"/>
              </w:rPr>
              <w:t xml:space="preserve">Улицы, определяющие микрорайоны, закрепленные за </w:t>
            </w:r>
            <w:r w:rsidR="009E6BAB">
              <w:rPr>
                <w:rFonts w:ascii="Times New Roman" w:hAnsi="Times New Roman" w:cs="Times New Roman"/>
                <w:sz w:val="52"/>
                <w:szCs w:val="28"/>
              </w:rPr>
              <w:t>МОУ г. Кызыла</w:t>
            </w:r>
          </w:p>
        </w:tc>
      </w:tr>
      <w:tr w:rsidR="00401D9C" w:rsidRPr="009E6BAB" w:rsidTr="00401D9C">
        <w:tc>
          <w:tcPr>
            <w:tcW w:w="1951" w:type="dxa"/>
          </w:tcPr>
          <w:p w:rsidR="00401D9C" w:rsidRPr="009E6BAB" w:rsidRDefault="00401D9C" w:rsidP="009E6BAB">
            <w:pPr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9E6BAB">
              <w:rPr>
                <w:rFonts w:ascii="Times New Roman" w:hAnsi="Times New Roman" w:cs="Times New Roman"/>
                <w:b/>
                <w:sz w:val="52"/>
                <w:szCs w:val="28"/>
              </w:rPr>
              <w:t>МБОУ Гимназия №5 г. Кызыла</w:t>
            </w:r>
          </w:p>
        </w:tc>
        <w:tc>
          <w:tcPr>
            <w:tcW w:w="12899" w:type="dxa"/>
          </w:tcPr>
          <w:p w:rsidR="00401D9C" w:rsidRPr="00D557DB" w:rsidRDefault="00D557DB" w:rsidP="009E6BA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улицы: </w:t>
            </w:r>
            <w:proofErr w:type="gramStart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Калинина (нечетная сторона, от Московской до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>Лопсанчапа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), 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Московская,</w:t>
            </w:r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Лопсанчапа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 (четная сторона, от Ангарского бульвара до Калинина),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</w:rPr>
              <w:t xml:space="preserve"> 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Ангарский бульвар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</w:rPr>
              <w:t xml:space="preserve">, 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Олега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Саган-оола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</w:rPr>
              <w:t xml:space="preserve">, 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Юрия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Аранчына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</w:rPr>
              <w:t xml:space="preserve">, 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Леонида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Чадамба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</w:rPr>
              <w:t xml:space="preserve">,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Шулуу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Куулара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</w:rPr>
              <w:t xml:space="preserve">, </w:t>
            </w:r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Владимира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Оскал-оола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, Владимира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Габаева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 xml:space="preserve">, 70-летия Победы, Степана </w:t>
            </w:r>
            <w:proofErr w:type="spellStart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Сарыг-оола</w:t>
            </w:r>
            <w:proofErr w:type="spellEnd"/>
            <w:r w:rsidRPr="00C705D6">
              <w:rPr>
                <w:rFonts w:ascii="Times New Roman" w:eastAsia="Times New Roman" w:hAnsi="Times New Roman" w:cs="Times New Roman"/>
                <w:sz w:val="52"/>
                <w:szCs w:val="52"/>
                <w:highlight w:val="yellow"/>
                <w:u w:val="single"/>
              </w:rPr>
              <w:t>, Авиаторов, Василия Демина</w:t>
            </w:r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, левобережные дачные общества,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>Маадыр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>Ие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,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>Матпаа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 xml:space="preserve"> </w:t>
            </w:r>
            <w:proofErr w:type="spellStart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>Хомушку</w:t>
            </w:r>
            <w:proofErr w:type="spellEnd"/>
            <w:r w:rsidRPr="00D557DB">
              <w:rPr>
                <w:rFonts w:ascii="Times New Roman" w:eastAsia="Times New Roman" w:hAnsi="Times New Roman" w:cs="Times New Roman"/>
                <w:sz w:val="52"/>
                <w:szCs w:val="52"/>
              </w:rPr>
              <w:t>, А. Тока, С. Козловой, В. Ермолаева, Детства, Лазурная, Свободная</w:t>
            </w:r>
            <w:r w:rsidR="00401D9C" w:rsidRPr="00D557DB">
              <w:rPr>
                <w:rFonts w:ascii="Times New Roman" w:hAnsi="Times New Roman" w:cs="Times New Roman"/>
                <w:b/>
                <w:sz w:val="52"/>
                <w:szCs w:val="52"/>
              </w:rPr>
              <w:t>.</w:t>
            </w:r>
            <w:proofErr w:type="gramEnd"/>
          </w:p>
        </w:tc>
      </w:tr>
    </w:tbl>
    <w:p w:rsidR="00401D9C" w:rsidRPr="009E6BAB" w:rsidRDefault="00401D9C" w:rsidP="009E6BAB">
      <w:pPr>
        <w:spacing w:line="240" w:lineRule="auto"/>
        <w:jc w:val="center"/>
        <w:rPr>
          <w:rFonts w:ascii="Times New Roman" w:hAnsi="Times New Roman" w:cs="Times New Roman"/>
          <w:sz w:val="52"/>
          <w:szCs w:val="28"/>
        </w:rPr>
      </w:pPr>
    </w:p>
    <w:sectPr w:rsidR="00401D9C" w:rsidRPr="009E6BAB" w:rsidSect="00D557DB">
      <w:pgSz w:w="11906" w:h="16838"/>
      <w:pgMar w:top="709" w:right="850" w:bottom="67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1D9C"/>
    <w:rsid w:val="00401D9C"/>
    <w:rsid w:val="004E4CD5"/>
    <w:rsid w:val="009E6BAB"/>
    <w:rsid w:val="00C705D6"/>
    <w:rsid w:val="00CD78AE"/>
    <w:rsid w:val="00D002A0"/>
    <w:rsid w:val="00D557DB"/>
    <w:rsid w:val="00E5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5"/>
  </w:style>
  <w:style w:type="paragraph" w:styleId="1">
    <w:name w:val="heading 1"/>
    <w:basedOn w:val="a"/>
    <w:link w:val="10"/>
    <w:uiPriority w:val="9"/>
    <w:qFormat/>
    <w:rsid w:val="00D55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5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57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57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D557DB"/>
    <w:rPr>
      <w:color w:val="0000FF"/>
      <w:u w:val="single"/>
    </w:rPr>
  </w:style>
  <w:style w:type="paragraph" w:customStyle="1" w:styleId="headertext">
    <w:name w:val="headertext"/>
    <w:basedOn w:val="a"/>
    <w:rsid w:val="00D5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5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1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465402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46540214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18760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5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Мини школа</cp:lastModifiedBy>
  <cp:revision>8</cp:revision>
  <cp:lastPrinted>2020-02-01T01:08:00Z</cp:lastPrinted>
  <dcterms:created xsi:type="dcterms:W3CDTF">2018-01-24T03:36:00Z</dcterms:created>
  <dcterms:modified xsi:type="dcterms:W3CDTF">2020-02-01T01:13:00Z</dcterms:modified>
</cp:coreProperties>
</file>